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F12" w:rsidRPr="00251F12" w:rsidRDefault="00251F12" w:rsidP="002F47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it-IT"/>
        </w:rPr>
      </w:pPr>
      <w:r w:rsidRPr="00251F1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it-IT"/>
        </w:rPr>
        <w:t>LA CULTURA.</w:t>
      </w:r>
      <w:r w:rsidRPr="00251F12">
        <w:rPr>
          <w:rFonts w:ascii="Times New Roman" w:eastAsia="Times New Roman" w:hAnsi="Times New Roman" w:cs="Times New Roman"/>
          <w:color w:val="000000"/>
          <w:sz w:val="40"/>
          <w:szCs w:val="40"/>
          <w:lang w:eastAsia="it-IT"/>
        </w:rPr>
        <w:t xml:space="preserve"> </w:t>
      </w:r>
      <w:r w:rsidRPr="00251F1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it-IT"/>
        </w:rPr>
        <w:t>Un patrimonio economico e sociale</w:t>
      </w:r>
    </w:p>
    <w:p w:rsidR="00251F12" w:rsidRDefault="00251F12" w:rsidP="00251F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it-IT"/>
        </w:rPr>
      </w:pPr>
      <w:r w:rsidRPr="00251F1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it-IT"/>
        </w:rPr>
        <w:t>Il programma "CULTURA CREA"</w:t>
      </w:r>
    </w:p>
    <w:p w:rsidR="00251F12" w:rsidRDefault="00251F12" w:rsidP="00251F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it-IT"/>
        </w:rPr>
      </w:pPr>
    </w:p>
    <w:p w:rsidR="00574072" w:rsidRPr="00251F12" w:rsidRDefault="00574072" w:rsidP="005740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</w:pPr>
      <w:r w:rsidRPr="002F479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it-IT"/>
        </w:rPr>
        <w:t>M</w:t>
      </w:r>
      <w:r w:rsidRPr="00251F1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it-IT"/>
        </w:rPr>
        <w:t xml:space="preserve">artedì, 17 gennaio 2017 </w:t>
      </w:r>
      <w:r w:rsidRPr="002F479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it-IT"/>
        </w:rPr>
        <w:t xml:space="preserve">- </w:t>
      </w:r>
      <w:r w:rsidRPr="00251F1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it-IT"/>
        </w:rPr>
        <w:t>Ore 11,00</w:t>
      </w:r>
    </w:p>
    <w:p w:rsidR="00574072" w:rsidRDefault="00574072" w:rsidP="005740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it-IT"/>
        </w:rPr>
      </w:pPr>
      <w:proofErr w:type="spellStart"/>
      <w:r w:rsidRPr="00251F1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it-IT"/>
        </w:rPr>
        <w:t>Unioncamere</w:t>
      </w:r>
      <w:proofErr w:type="spellEnd"/>
      <w:r w:rsidRPr="00251F1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it-IT"/>
        </w:rPr>
        <w:t xml:space="preserve"> Calabri</w:t>
      </w:r>
      <w:r w:rsidR="002F479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it-IT"/>
        </w:rPr>
        <w:t>a</w:t>
      </w:r>
      <w:r w:rsidRPr="002F4797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it-IT"/>
        </w:rPr>
        <w:t xml:space="preserve">, Via delle Nazioni 24, </w:t>
      </w:r>
      <w:r w:rsidR="003852F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it-IT"/>
        </w:rPr>
        <w:t xml:space="preserve">88046 </w:t>
      </w:r>
      <w:r w:rsidRPr="00251F1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it-IT"/>
        </w:rPr>
        <w:t>Lamezia Terme (CZ)</w:t>
      </w:r>
    </w:p>
    <w:p w:rsidR="002F4797" w:rsidRPr="00251F12" w:rsidRDefault="001E7929" w:rsidP="005740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>__________________________________________________</w:t>
      </w:r>
    </w:p>
    <w:p w:rsidR="00946CB1" w:rsidRDefault="00946CB1" w:rsidP="00946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lang w:eastAsia="it-IT"/>
        </w:rPr>
        <w:t>SCHEDA DI ADESIONE</w:t>
      </w:r>
    </w:p>
    <w:p w:rsidR="001E7929" w:rsidRPr="00251F12" w:rsidRDefault="001E7929" w:rsidP="00946C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32"/>
          <w:szCs w:val="32"/>
          <w:lang w:eastAsia="it-IT"/>
        </w:rPr>
      </w:pPr>
      <w:r w:rsidRPr="001E7929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>___________________________________________________________</w:t>
      </w:r>
    </w:p>
    <w:p w:rsidR="00946CB1" w:rsidRDefault="00946CB1" w:rsidP="00946CB1">
      <w:pPr>
        <w:spacing w:after="0" w:line="240" w:lineRule="auto"/>
        <w:ind w:left="-284" w:right="-285"/>
        <w:rPr>
          <w:rFonts w:ascii="Times New Roman" w:hAnsi="Times New Roman" w:cs="Times New Roman"/>
          <w:sz w:val="20"/>
          <w:szCs w:val="20"/>
        </w:rPr>
      </w:pPr>
    </w:p>
    <w:p w:rsidR="00575A6C" w:rsidRPr="00DC60D4" w:rsidRDefault="00575A6C" w:rsidP="00DC60D4">
      <w:pPr>
        <w:spacing w:after="0" w:line="240" w:lineRule="auto"/>
        <w:ind w:left="-284" w:right="-1"/>
        <w:jc w:val="center"/>
        <w:rPr>
          <w:rFonts w:ascii="Times New Roman" w:hAnsi="Times New Roman" w:cs="Times New Roman"/>
          <w:b/>
        </w:rPr>
      </w:pPr>
      <w:r w:rsidRPr="00DC60D4">
        <w:rPr>
          <w:rFonts w:ascii="Times New Roman" w:hAnsi="Times New Roman" w:cs="Times New Roman"/>
          <w:b/>
        </w:rPr>
        <w:t xml:space="preserve">Da trasmettere entro il </w:t>
      </w:r>
      <w:r w:rsidR="001E7929" w:rsidRPr="00DC60D4">
        <w:rPr>
          <w:rFonts w:ascii="Times New Roman" w:hAnsi="Times New Roman" w:cs="Times New Roman"/>
          <w:b/>
        </w:rPr>
        <w:t>15</w:t>
      </w:r>
      <w:r w:rsidRPr="00DC60D4">
        <w:rPr>
          <w:rFonts w:ascii="Times New Roman" w:hAnsi="Times New Roman" w:cs="Times New Roman"/>
          <w:b/>
        </w:rPr>
        <w:t xml:space="preserve"> </w:t>
      </w:r>
      <w:r w:rsidR="001E7929" w:rsidRPr="00DC60D4">
        <w:rPr>
          <w:rFonts w:ascii="Times New Roman" w:hAnsi="Times New Roman" w:cs="Times New Roman"/>
          <w:b/>
        </w:rPr>
        <w:t>gennaio</w:t>
      </w:r>
      <w:r w:rsidRPr="00DC60D4">
        <w:rPr>
          <w:rFonts w:ascii="Times New Roman" w:hAnsi="Times New Roman" w:cs="Times New Roman"/>
          <w:b/>
        </w:rPr>
        <w:t xml:space="preserve"> 201</w:t>
      </w:r>
      <w:r w:rsidR="001E7929" w:rsidRPr="00DC60D4">
        <w:rPr>
          <w:rFonts w:ascii="Times New Roman" w:hAnsi="Times New Roman" w:cs="Times New Roman"/>
          <w:b/>
        </w:rPr>
        <w:t>7</w:t>
      </w:r>
      <w:r w:rsidRPr="00DC60D4">
        <w:rPr>
          <w:rFonts w:ascii="Times New Roman" w:hAnsi="Times New Roman" w:cs="Times New Roman"/>
          <w:b/>
        </w:rPr>
        <w:t xml:space="preserve"> via e-mail all</w:t>
      </w:r>
      <w:r w:rsidR="00946CB1" w:rsidRPr="00DC60D4">
        <w:rPr>
          <w:rFonts w:ascii="Times New Roman" w:hAnsi="Times New Roman" w:cs="Times New Roman"/>
          <w:b/>
        </w:rPr>
        <w:t xml:space="preserve">’indirizzo di posta elettronica </w:t>
      </w:r>
      <w:hyperlink r:id="rId7" w:history="1">
        <w:r w:rsidR="001E7929" w:rsidRPr="00DC60D4">
          <w:rPr>
            <w:rStyle w:val="Collegamentoipertestuale"/>
            <w:rFonts w:ascii="Times New Roman" w:eastAsia="Times New Roman" w:hAnsi="Times New Roman" w:cs="Times New Roman"/>
            <w:b/>
            <w:bCs/>
            <w:color w:val="auto"/>
            <w:lang w:eastAsia="it-IT"/>
          </w:rPr>
          <w:t>m.merigelli@unindustriacalabria.it</w:t>
        </w:r>
      </w:hyperlink>
    </w:p>
    <w:p w:rsidR="00575A6C" w:rsidRPr="00946CB1" w:rsidRDefault="00575A6C" w:rsidP="00575A6C">
      <w:pPr>
        <w:jc w:val="center"/>
        <w:rPr>
          <w:b/>
          <w:sz w:val="10"/>
          <w:szCs w:val="10"/>
        </w:rPr>
      </w:pPr>
    </w:p>
    <w:p w:rsidR="001E7929" w:rsidRPr="001E7929" w:rsidRDefault="00575A6C" w:rsidP="001E7929">
      <w:pPr>
        <w:ind w:left="-284" w:right="141"/>
        <w:jc w:val="both"/>
        <w:rPr>
          <w:rFonts w:ascii="Times New Roman" w:hAnsi="Times New Roman" w:cs="Times New Roman"/>
        </w:rPr>
      </w:pPr>
      <w:proofErr w:type="gramStart"/>
      <w:r w:rsidRPr="001E7929">
        <w:rPr>
          <w:rFonts w:ascii="Times New Roman" w:hAnsi="Times New Roman" w:cs="Times New Roman"/>
        </w:rPr>
        <w:t>Nominativo:</w:t>
      </w:r>
      <w:r w:rsidR="001E7929" w:rsidRPr="001E7929">
        <w:rPr>
          <w:rFonts w:ascii="Times New Roman" w:hAnsi="Times New Roman" w:cs="Times New Roman"/>
        </w:rPr>
        <w:t xml:space="preserve"> </w:t>
      </w:r>
      <w:r w:rsidRPr="001E7929">
        <w:rPr>
          <w:rFonts w:ascii="Times New Roman" w:hAnsi="Times New Roman" w:cs="Times New Roman"/>
        </w:rPr>
        <w:t xml:space="preserve"> _</w:t>
      </w:r>
      <w:proofErr w:type="gramEnd"/>
      <w:r w:rsidRPr="001E7929">
        <w:rPr>
          <w:rFonts w:ascii="Times New Roman" w:hAnsi="Times New Roman" w:cs="Times New Roman"/>
        </w:rPr>
        <w:t>_______________________________</w:t>
      </w:r>
      <w:r w:rsidR="001E7929">
        <w:rPr>
          <w:rFonts w:ascii="Times New Roman" w:hAnsi="Times New Roman" w:cs="Times New Roman"/>
        </w:rPr>
        <w:t xml:space="preserve">_    </w:t>
      </w:r>
      <w:r w:rsidRPr="001E7929">
        <w:rPr>
          <w:rFonts w:ascii="Times New Roman" w:hAnsi="Times New Roman" w:cs="Times New Roman"/>
        </w:rPr>
        <w:t>Qualifica</w:t>
      </w:r>
      <w:r w:rsidR="001E7929">
        <w:rPr>
          <w:rFonts w:ascii="Times New Roman" w:hAnsi="Times New Roman" w:cs="Times New Roman"/>
        </w:rPr>
        <w:t xml:space="preserve"> </w:t>
      </w:r>
      <w:r w:rsidR="001E7929" w:rsidRPr="001E7929">
        <w:rPr>
          <w:rFonts w:ascii="Times New Roman" w:hAnsi="Times New Roman" w:cs="Times New Roman"/>
        </w:rPr>
        <w:t xml:space="preserve"> </w:t>
      </w:r>
      <w:r w:rsidRPr="001E7929">
        <w:rPr>
          <w:rFonts w:ascii="Times New Roman" w:hAnsi="Times New Roman" w:cs="Times New Roman"/>
        </w:rPr>
        <w:t>________________</w:t>
      </w:r>
      <w:r w:rsidR="001E7929" w:rsidRPr="001E7929">
        <w:rPr>
          <w:rFonts w:ascii="Times New Roman" w:hAnsi="Times New Roman" w:cs="Times New Roman"/>
        </w:rPr>
        <w:t>___________________</w:t>
      </w:r>
    </w:p>
    <w:p w:rsidR="00575A6C" w:rsidRPr="001E7929" w:rsidRDefault="00575A6C" w:rsidP="001E7929">
      <w:pPr>
        <w:ind w:left="-284" w:right="141"/>
        <w:jc w:val="both"/>
        <w:rPr>
          <w:rFonts w:ascii="Times New Roman" w:hAnsi="Times New Roman" w:cs="Times New Roman"/>
        </w:rPr>
      </w:pPr>
      <w:r w:rsidRPr="001E7929">
        <w:rPr>
          <w:rFonts w:ascii="Times New Roman" w:hAnsi="Times New Roman" w:cs="Times New Roman"/>
        </w:rPr>
        <w:t>Società/Ragione Sociale</w:t>
      </w:r>
      <w:r w:rsidR="001E7929" w:rsidRPr="001E7929">
        <w:rPr>
          <w:rFonts w:ascii="Times New Roman" w:hAnsi="Times New Roman" w:cs="Times New Roman"/>
        </w:rPr>
        <w:t xml:space="preserve"> </w:t>
      </w:r>
      <w:r w:rsidRPr="001E7929">
        <w:rPr>
          <w:rFonts w:ascii="Times New Roman" w:hAnsi="Times New Roman" w:cs="Times New Roman"/>
        </w:rPr>
        <w:t>____________________________________</w:t>
      </w:r>
      <w:r w:rsidR="001E7929" w:rsidRPr="001E7929">
        <w:rPr>
          <w:rFonts w:ascii="Times New Roman" w:hAnsi="Times New Roman" w:cs="Times New Roman"/>
        </w:rPr>
        <w:t>_________________________________</w:t>
      </w:r>
    </w:p>
    <w:p w:rsidR="00575A6C" w:rsidRPr="001E7929" w:rsidRDefault="00575A6C" w:rsidP="001E7929">
      <w:pPr>
        <w:ind w:left="-284"/>
        <w:jc w:val="both"/>
        <w:rPr>
          <w:rFonts w:ascii="Times New Roman" w:hAnsi="Times New Roman" w:cs="Times New Roman"/>
        </w:rPr>
      </w:pPr>
      <w:proofErr w:type="gramStart"/>
      <w:r w:rsidRPr="001E7929">
        <w:rPr>
          <w:rFonts w:ascii="Times New Roman" w:hAnsi="Times New Roman" w:cs="Times New Roman"/>
        </w:rPr>
        <w:t xml:space="preserve">E-mail </w:t>
      </w:r>
      <w:r w:rsidR="001E7929" w:rsidRPr="001E7929">
        <w:rPr>
          <w:rFonts w:ascii="Times New Roman" w:hAnsi="Times New Roman" w:cs="Times New Roman"/>
        </w:rPr>
        <w:t xml:space="preserve"> </w:t>
      </w:r>
      <w:r w:rsidRPr="001E7929">
        <w:rPr>
          <w:rFonts w:ascii="Times New Roman" w:hAnsi="Times New Roman" w:cs="Times New Roman"/>
        </w:rPr>
        <w:t>_</w:t>
      </w:r>
      <w:proofErr w:type="gramEnd"/>
      <w:r w:rsidRPr="001E7929">
        <w:rPr>
          <w:rFonts w:ascii="Times New Roman" w:hAnsi="Times New Roman" w:cs="Times New Roman"/>
        </w:rPr>
        <w:t>_____________________________</w:t>
      </w:r>
      <w:r w:rsidR="001E7929">
        <w:rPr>
          <w:rFonts w:ascii="Times New Roman" w:hAnsi="Times New Roman" w:cs="Times New Roman"/>
        </w:rPr>
        <w:t xml:space="preserve"> </w:t>
      </w:r>
      <w:proofErr w:type="spellStart"/>
      <w:r w:rsidRPr="001E7929">
        <w:rPr>
          <w:rFonts w:ascii="Times New Roman" w:hAnsi="Times New Roman" w:cs="Times New Roman"/>
        </w:rPr>
        <w:t>tel</w:t>
      </w:r>
      <w:proofErr w:type="spellEnd"/>
      <w:r w:rsidR="001E7929">
        <w:rPr>
          <w:rFonts w:ascii="Times New Roman" w:hAnsi="Times New Roman" w:cs="Times New Roman"/>
        </w:rPr>
        <w:t xml:space="preserve"> </w:t>
      </w:r>
      <w:r w:rsidRPr="001E7929">
        <w:rPr>
          <w:rFonts w:ascii="Times New Roman" w:hAnsi="Times New Roman" w:cs="Times New Roman"/>
        </w:rPr>
        <w:t>______________________</w:t>
      </w:r>
      <w:r w:rsidR="001E7929">
        <w:rPr>
          <w:rFonts w:ascii="Times New Roman" w:hAnsi="Times New Roman" w:cs="Times New Roman"/>
        </w:rPr>
        <w:t xml:space="preserve"> </w:t>
      </w:r>
      <w:r w:rsidRPr="001E7929">
        <w:rPr>
          <w:rFonts w:ascii="Times New Roman" w:hAnsi="Times New Roman" w:cs="Times New Roman"/>
        </w:rPr>
        <w:t>Fax</w:t>
      </w:r>
      <w:r w:rsidR="001E7929">
        <w:rPr>
          <w:rFonts w:ascii="Times New Roman" w:hAnsi="Times New Roman" w:cs="Times New Roman"/>
        </w:rPr>
        <w:t xml:space="preserve"> ________________________</w:t>
      </w:r>
    </w:p>
    <w:p w:rsidR="00575A6C" w:rsidRPr="001E7929" w:rsidRDefault="00575A6C" w:rsidP="001E7929">
      <w:pPr>
        <w:ind w:left="-284"/>
        <w:jc w:val="both"/>
        <w:rPr>
          <w:rFonts w:ascii="Times New Roman" w:hAnsi="Times New Roman" w:cs="Times New Roman"/>
        </w:rPr>
      </w:pPr>
      <w:r w:rsidRPr="001E7929">
        <w:rPr>
          <w:rFonts w:ascii="Times New Roman" w:hAnsi="Times New Roman" w:cs="Times New Roman"/>
        </w:rPr>
        <w:t>Indirizzo:</w:t>
      </w:r>
      <w:r w:rsidR="001E7929" w:rsidRPr="001E7929">
        <w:rPr>
          <w:rFonts w:ascii="Times New Roman" w:hAnsi="Times New Roman" w:cs="Times New Roman"/>
        </w:rPr>
        <w:t xml:space="preserve"> </w:t>
      </w:r>
      <w:r w:rsidRPr="001E7929">
        <w:rPr>
          <w:rFonts w:ascii="Times New Roman" w:hAnsi="Times New Roman" w:cs="Times New Roman"/>
        </w:rPr>
        <w:t>________________________________________________________________________________</w:t>
      </w:r>
      <w:r w:rsidR="001E7929" w:rsidRPr="001E7929">
        <w:rPr>
          <w:rFonts w:ascii="Times New Roman" w:hAnsi="Times New Roman" w:cs="Times New Roman"/>
        </w:rPr>
        <w:t>_</w:t>
      </w:r>
    </w:p>
    <w:p w:rsidR="00575A6C" w:rsidRPr="001E7929" w:rsidRDefault="00575A6C" w:rsidP="001E7929">
      <w:pPr>
        <w:ind w:left="-284"/>
        <w:jc w:val="both"/>
        <w:rPr>
          <w:rFonts w:ascii="Times New Roman" w:hAnsi="Times New Roman" w:cs="Times New Roman"/>
        </w:rPr>
      </w:pPr>
      <w:r w:rsidRPr="001E7929">
        <w:rPr>
          <w:rFonts w:ascii="Times New Roman" w:hAnsi="Times New Roman" w:cs="Times New Roman"/>
        </w:rPr>
        <w:t xml:space="preserve">Cap: _________ Città/Località: __________________________________________ </w:t>
      </w:r>
      <w:proofErr w:type="gramStart"/>
      <w:r w:rsidRPr="001E7929">
        <w:rPr>
          <w:rFonts w:ascii="Times New Roman" w:hAnsi="Times New Roman" w:cs="Times New Roman"/>
        </w:rPr>
        <w:t xml:space="preserve">Provincia: </w:t>
      </w:r>
      <w:r w:rsidR="001E7929" w:rsidRPr="001E7929">
        <w:rPr>
          <w:rFonts w:ascii="Times New Roman" w:hAnsi="Times New Roman" w:cs="Times New Roman"/>
        </w:rPr>
        <w:t xml:space="preserve"> </w:t>
      </w:r>
      <w:r w:rsidRPr="001E7929">
        <w:rPr>
          <w:rFonts w:ascii="Times New Roman" w:hAnsi="Times New Roman" w:cs="Times New Roman"/>
        </w:rPr>
        <w:t>_</w:t>
      </w:r>
      <w:proofErr w:type="gramEnd"/>
      <w:r w:rsidRPr="001E7929">
        <w:rPr>
          <w:rFonts w:ascii="Times New Roman" w:hAnsi="Times New Roman" w:cs="Times New Roman"/>
        </w:rPr>
        <w:t>___</w:t>
      </w:r>
      <w:r w:rsidR="001E7929" w:rsidRPr="001E7929">
        <w:rPr>
          <w:rFonts w:ascii="Times New Roman" w:hAnsi="Times New Roman" w:cs="Times New Roman"/>
        </w:rPr>
        <w:t>________</w:t>
      </w:r>
    </w:p>
    <w:p w:rsidR="00575A6C" w:rsidRPr="00946CB1" w:rsidRDefault="00575A6C" w:rsidP="00946CB1">
      <w:pPr>
        <w:ind w:left="-284"/>
        <w:jc w:val="both"/>
        <w:rPr>
          <w:rFonts w:ascii="Times New Roman" w:hAnsi="Times New Roman" w:cs="Times New Roman"/>
        </w:rPr>
      </w:pPr>
      <w:r w:rsidRPr="001E7929">
        <w:rPr>
          <w:rFonts w:ascii="Times New Roman" w:hAnsi="Times New Roman" w:cs="Times New Roman"/>
        </w:rPr>
        <w:t xml:space="preserve">Sito </w:t>
      </w:r>
      <w:proofErr w:type="gramStart"/>
      <w:r w:rsidRPr="001E7929">
        <w:rPr>
          <w:rFonts w:ascii="Times New Roman" w:hAnsi="Times New Roman" w:cs="Times New Roman"/>
        </w:rPr>
        <w:t xml:space="preserve">Web </w:t>
      </w:r>
      <w:r w:rsidR="001E7929">
        <w:rPr>
          <w:rFonts w:ascii="Times New Roman" w:hAnsi="Times New Roman" w:cs="Times New Roman"/>
        </w:rPr>
        <w:t xml:space="preserve"> </w:t>
      </w:r>
      <w:r w:rsidRPr="001E7929">
        <w:rPr>
          <w:rFonts w:ascii="Times New Roman" w:hAnsi="Times New Roman" w:cs="Times New Roman"/>
        </w:rPr>
        <w:t>_</w:t>
      </w:r>
      <w:proofErr w:type="gramEnd"/>
      <w:r w:rsidRPr="001E7929">
        <w:rPr>
          <w:rFonts w:ascii="Times New Roman" w:hAnsi="Times New Roman" w:cs="Times New Roman"/>
        </w:rPr>
        <w:t>_______________________________________________</w:t>
      </w:r>
      <w:r w:rsidR="001E7929" w:rsidRPr="001E7929">
        <w:rPr>
          <w:rFonts w:ascii="Times New Roman" w:hAnsi="Times New Roman" w:cs="Times New Roman"/>
        </w:rPr>
        <w:t>_________________________________</w:t>
      </w:r>
    </w:p>
    <w:p w:rsidR="00575A6C" w:rsidRPr="001E7929" w:rsidRDefault="00575A6C" w:rsidP="001E7929">
      <w:pPr>
        <w:ind w:left="-284"/>
        <w:jc w:val="center"/>
        <w:rPr>
          <w:rFonts w:ascii="Times New Roman" w:hAnsi="Times New Roman" w:cs="Times New Roman"/>
          <w:b/>
        </w:rPr>
      </w:pPr>
      <w:r w:rsidRPr="001E7929">
        <w:rPr>
          <w:rFonts w:ascii="Times New Roman" w:hAnsi="Times New Roman" w:cs="Times New Roman"/>
          <w:b/>
        </w:rPr>
        <w:t>CHIEDE</w:t>
      </w:r>
    </w:p>
    <w:p w:rsidR="00575A6C" w:rsidRPr="001E7929" w:rsidRDefault="00575A6C" w:rsidP="00DC60D4">
      <w:pPr>
        <w:spacing w:after="0" w:line="240" w:lineRule="auto"/>
        <w:ind w:left="-284"/>
        <w:jc w:val="both"/>
        <w:rPr>
          <w:rFonts w:ascii="Times New Roman" w:hAnsi="Times New Roman" w:cs="Times New Roman"/>
        </w:rPr>
      </w:pPr>
      <w:r w:rsidRPr="001E7929">
        <w:rPr>
          <w:rFonts w:ascii="Times New Roman" w:hAnsi="Times New Roman" w:cs="Times New Roman"/>
        </w:rPr>
        <w:t>Di partecipare al seminario “</w:t>
      </w:r>
      <w:r w:rsidR="001E7929" w:rsidRPr="00251F12">
        <w:rPr>
          <w:rFonts w:ascii="Times New Roman" w:hAnsi="Times New Roman" w:cs="Times New Roman"/>
        </w:rPr>
        <w:t>LA CULTURA.</w:t>
      </w:r>
      <w:r w:rsidR="001E7929" w:rsidRPr="001E7929">
        <w:rPr>
          <w:rFonts w:ascii="Times New Roman" w:hAnsi="Times New Roman" w:cs="Times New Roman"/>
        </w:rPr>
        <w:t xml:space="preserve"> </w:t>
      </w:r>
      <w:r w:rsidR="001E7929" w:rsidRPr="00251F12">
        <w:rPr>
          <w:rFonts w:ascii="Times New Roman" w:hAnsi="Times New Roman" w:cs="Times New Roman"/>
        </w:rPr>
        <w:t>Un patrimonio economico e sociale</w:t>
      </w:r>
      <w:r w:rsidR="001E7929">
        <w:rPr>
          <w:rFonts w:ascii="Times New Roman" w:hAnsi="Times New Roman" w:cs="Times New Roman"/>
        </w:rPr>
        <w:t xml:space="preserve">. </w:t>
      </w:r>
      <w:r w:rsidR="001E7929" w:rsidRPr="001E7929">
        <w:rPr>
          <w:rFonts w:ascii="Times New Roman" w:hAnsi="Times New Roman" w:cs="Times New Roman"/>
        </w:rPr>
        <w:t>Il p</w:t>
      </w:r>
      <w:r w:rsidR="001E7929" w:rsidRPr="00251F12">
        <w:rPr>
          <w:rFonts w:ascii="Times New Roman" w:hAnsi="Times New Roman" w:cs="Times New Roman"/>
        </w:rPr>
        <w:t>rogramma "CULTURA CREA"</w:t>
      </w:r>
      <w:r w:rsidR="00DC60D4">
        <w:rPr>
          <w:rFonts w:ascii="Times New Roman" w:hAnsi="Times New Roman" w:cs="Times New Roman"/>
        </w:rPr>
        <w:t>, i</w:t>
      </w:r>
      <w:r w:rsidR="001E7929">
        <w:rPr>
          <w:rFonts w:ascii="Times New Roman" w:hAnsi="Times New Roman" w:cs="Times New Roman"/>
        </w:rPr>
        <w:t xml:space="preserve">n quanto interessato al partecipare alla </w:t>
      </w:r>
      <w:r w:rsidR="00946CB1">
        <w:rPr>
          <w:rFonts w:ascii="Times New Roman" w:hAnsi="Times New Roman" w:cs="Times New Roman"/>
        </w:rPr>
        <w:t>programm</w:t>
      </w:r>
      <w:bookmarkStart w:id="0" w:name="_GoBack"/>
      <w:bookmarkEnd w:id="0"/>
      <w:r w:rsidR="00946CB1">
        <w:rPr>
          <w:rFonts w:ascii="Times New Roman" w:hAnsi="Times New Roman" w:cs="Times New Roman"/>
        </w:rPr>
        <w:t>a di incentivi con la seguente proposta proge</w:t>
      </w:r>
      <w:r w:rsidR="00185F46">
        <w:rPr>
          <w:rFonts w:ascii="Times New Roman" w:hAnsi="Times New Roman" w:cs="Times New Roman"/>
        </w:rPr>
        <w:t>ttuale (</w:t>
      </w:r>
      <w:r w:rsidR="00185F46" w:rsidRPr="00185F46">
        <w:rPr>
          <w:rFonts w:ascii="Times New Roman" w:hAnsi="Times New Roman" w:cs="Times New Roman"/>
          <w:i/>
        </w:rPr>
        <w:t xml:space="preserve">indicare sinteticamente la misura di interesse, il settore, se l’azienda è costituita o da </w:t>
      </w:r>
      <w:proofErr w:type="gramStart"/>
      <w:r w:rsidR="00185F46" w:rsidRPr="00185F46">
        <w:rPr>
          <w:rFonts w:ascii="Times New Roman" w:hAnsi="Times New Roman" w:cs="Times New Roman"/>
          <w:i/>
        </w:rPr>
        <w:t>costituire,…</w:t>
      </w:r>
      <w:proofErr w:type="gramEnd"/>
      <w:r w:rsidR="00185F46">
        <w:rPr>
          <w:rFonts w:ascii="Times New Roman" w:hAnsi="Times New Roman" w:cs="Times New Roman"/>
        </w:rPr>
        <w:t>):</w:t>
      </w:r>
    </w:p>
    <w:p w:rsidR="00575A6C" w:rsidRPr="001962EC" w:rsidRDefault="00575A6C" w:rsidP="00575A6C">
      <w:pPr>
        <w:pStyle w:val="Paragrafoelenco"/>
        <w:tabs>
          <w:tab w:val="center" w:pos="1985"/>
          <w:tab w:val="center" w:pos="6804"/>
        </w:tabs>
        <w:ind w:left="-295"/>
        <w:jc w:val="both"/>
        <w:rPr>
          <w:rFonts w:cs="Arial"/>
          <w:sz w:val="24"/>
          <w:szCs w:val="24"/>
        </w:rPr>
      </w:pPr>
      <w:r w:rsidRPr="001E7929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E7929">
        <w:rPr>
          <w:rFonts w:ascii="Times New Roman" w:hAnsi="Times New Roman"/>
        </w:rPr>
        <w:t>____________</w:t>
      </w:r>
    </w:p>
    <w:p w:rsidR="00575A6C" w:rsidRPr="00C82D43" w:rsidRDefault="00575A6C" w:rsidP="00575A6C">
      <w:pPr>
        <w:pStyle w:val="Paragrafoelenco"/>
        <w:tabs>
          <w:tab w:val="center" w:pos="1985"/>
          <w:tab w:val="center" w:pos="6804"/>
        </w:tabs>
        <w:ind w:left="-295"/>
        <w:jc w:val="both"/>
        <w:rPr>
          <w:rFonts w:cs="Arial"/>
          <w:sz w:val="10"/>
          <w:szCs w:val="10"/>
        </w:rPr>
      </w:pPr>
      <w:r>
        <w:rPr>
          <w:rFonts w:cs="Arial"/>
          <w:sz w:val="24"/>
          <w:szCs w:val="24"/>
        </w:rPr>
        <w:tab/>
      </w:r>
    </w:p>
    <w:p w:rsidR="006B35D5" w:rsidRPr="00DC60D4" w:rsidRDefault="00575A6C" w:rsidP="00DC60D4">
      <w:pPr>
        <w:tabs>
          <w:tab w:val="center" w:pos="1985"/>
          <w:tab w:val="center" w:pos="6804"/>
        </w:tabs>
        <w:ind w:right="56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C60D4">
        <w:rPr>
          <w:rFonts w:ascii="Times New Roman" w:hAnsi="Times New Roman" w:cs="Times New Roman"/>
          <w:i/>
          <w:sz w:val="18"/>
          <w:szCs w:val="18"/>
        </w:rPr>
        <w:t xml:space="preserve">Informativa ex art. 13 d.lgs. 196/200 I dati personali saranno trattati da </w:t>
      </w:r>
      <w:proofErr w:type="spellStart"/>
      <w:r w:rsidR="00946CB1" w:rsidRPr="00DC60D4">
        <w:rPr>
          <w:rFonts w:ascii="Times New Roman" w:hAnsi="Times New Roman" w:cs="Times New Roman"/>
          <w:i/>
          <w:sz w:val="18"/>
          <w:szCs w:val="18"/>
        </w:rPr>
        <w:t>Unindustria</w:t>
      </w:r>
      <w:proofErr w:type="spellEnd"/>
      <w:r w:rsidRPr="00DC60D4">
        <w:rPr>
          <w:rFonts w:ascii="Times New Roman" w:hAnsi="Times New Roman" w:cs="Times New Roman"/>
          <w:i/>
          <w:sz w:val="18"/>
          <w:szCs w:val="18"/>
        </w:rPr>
        <w:t xml:space="preserve"> Calabria per il perseguimento delle proprie finalità istituzionali, in forma cartacea, elettronica e telefonica. Il conferimento dei dati personali è facoltativo ma l’eventuale rifiuto comporta l’impossibilità di partecipare all’iniziativa promozionale.</w:t>
      </w:r>
    </w:p>
    <w:sectPr w:rsidR="006B35D5" w:rsidRPr="00DC60D4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2F1" w:rsidRDefault="00E372F1" w:rsidP="00251F12">
      <w:pPr>
        <w:spacing w:after="0" w:line="240" w:lineRule="auto"/>
      </w:pPr>
      <w:r>
        <w:separator/>
      </w:r>
    </w:p>
  </w:endnote>
  <w:endnote w:type="continuationSeparator" w:id="0">
    <w:p w:rsidR="00E372F1" w:rsidRDefault="00E372F1" w:rsidP="00251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1A3FC0" w:rsidTr="001A3FC0">
      <w:tc>
        <w:tcPr>
          <w:tcW w:w="4814" w:type="dxa"/>
        </w:tcPr>
        <w:p w:rsidR="001A3FC0" w:rsidRDefault="001A3FC0" w:rsidP="001A3FC0">
          <w:pPr>
            <w:pStyle w:val="Pidipagina"/>
          </w:pPr>
        </w:p>
        <w:p w:rsidR="001A3FC0" w:rsidRDefault="001A3FC0" w:rsidP="00FE1BBB">
          <w:pPr>
            <w:pStyle w:val="Pidipagina"/>
            <w:jc w:val="right"/>
          </w:pPr>
          <w:r w:rsidRPr="000E708D">
            <w:rPr>
              <w:noProof/>
              <w:lang w:eastAsia="it-IT"/>
            </w:rPr>
            <w:drawing>
              <wp:inline distT="0" distB="0" distL="0" distR="0" wp14:anchorId="0AFF1DB6" wp14:editId="782390E7">
                <wp:extent cx="904875" cy="681996"/>
                <wp:effectExtent l="0" t="0" r="0" b="3810"/>
                <wp:docPr id="60" name="Immagine 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99" cy="68201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1A3FC0" w:rsidRDefault="001A3FC0" w:rsidP="001A3FC0">
          <w:pPr>
            <w:pStyle w:val="Pidipagina"/>
          </w:pPr>
        </w:p>
      </w:tc>
      <w:tc>
        <w:tcPr>
          <w:tcW w:w="4814" w:type="dxa"/>
        </w:tcPr>
        <w:p w:rsidR="001A3FC0" w:rsidRDefault="001A3FC0" w:rsidP="001A3FC0">
          <w:pPr>
            <w:pStyle w:val="Pidipagina"/>
          </w:pPr>
          <w:r w:rsidRPr="000E708D"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077ADA31" wp14:editId="0F114F6A">
                <wp:simplePos x="0" y="0"/>
                <wp:positionH relativeFrom="column">
                  <wp:posOffset>232410</wp:posOffset>
                </wp:positionH>
                <wp:positionV relativeFrom="paragraph">
                  <wp:posOffset>177165</wp:posOffset>
                </wp:positionV>
                <wp:extent cx="952500" cy="663015"/>
                <wp:effectExtent l="0" t="0" r="0" b="3810"/>
                <wp:wrapNone/>
                <wp:docPr id="61" name="Immagine 61" descr="Commissione Europea_RVB_Alta Risoluzi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ommissione Europea_RVB_Alta Risoluzi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6630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1A3FC0" w:rsidRDefault="001A3FC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2F1" w:rsidRDefault="00E372F1" w:rsidP="00251F12">
      <w:pPr>
        <w:spacing w:after="0" w:line="240" w:lineRule="auto"/>
      </w:pPr>
      <w:r>
        <w:separator/>
      </w:r>
    </w:p>
  </w:footnote>
  <w:footnote w:type="continuationSeparator" w:id="0">
    <w:p w:rsidR="00E372F1" w:rsidRDefault="00E372F1" w:rsidP="00251F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10491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99"/>
      <w:gridCol w:w="4476"/>
      <w:gridCol w:w="2516"/>
    </w:tblGrid>
    <w:tr w:rsidR="001A3FC0" w:rsidTr="001A3FC0">
      <w:tc>
        <w:tcPr>
          <w:tcW w:w="3499" w:type="dxa"/>
        </w:tcPr>
        <w:p w:rsidR="001A3FC0" w:rsidRDefault="001A3FC0" w:rsidP="001A3FC0">
          <w:pPr>
            <w:pStyle w:val="Intestazione"/>
          </w:pPr>
        </w:p>
        <w:p w:rsidR="001A3FC0" w:rsidRDefault="001A3FC0" w:rsidP="001A3FC0">
          <w:pPr>
            <w:pStyle w:val="Intestazione"/>
          </w:pPr>
        </w:p>
        <w:p w:rsidR="001A3FC0" w:rsidRDefault="001A3FC0" w:rsidP="001A3FC0">
          <w:pPr>
            <w:pStyle w:val="Intestazione"/>
          </w:pPr>
        </w:p>
        <w:p w:rsidR="001A3FC0" w:rsidRDefault="001A3FC0" w:rsidP="001A3FC0">
          <w:pPr>
            <w:pStyle w:val="Intestazione"/>
            <w:ind w:left="-108" w:firstLine="108"/>
          </w:pPr>
          <w:r w:rsidRPr="001527CE">
            <w:rPr>
              <w:noProof/>
              <w:lang w:eastAsia="it-IT"/>
            </w:rPr>
            <w:drawing>
              <wp:inline distT="0" distB="0" distL="0" distR="0" wp14:anchorId="0777F781" wp14:editId="205EC37E">
                <wp:extent cx="1664208" cy="457200"/>
                <wp:effectExtent l="0" t="0" r="0" b="0"/>
                <wp:docPr id="57" name="Immagine 57" descr="C:\Users\User_5\Desktop\logo_UnionCame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_5\Desktop\logo_UnionCame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9412" cy="461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A3FC0" w:rsidRDefault="001A3FC0" w:rsidP="001A3FC0">
          <w:pPr>
            <w:pStyle w:val="Intestazione"/>
          </w:pPr>
        </w:p>
        <w:p w:rsidR="001A3FC0" w:rsidRDefault="001A3FC0" w:rsidP="001A3FC0">
          <w:pPr>
            <w:pStyle w:val="Intestazione"/>
          </w:pPr>
        </w:p>
        <w:p w:rsidR="001A3FC0" w:rsidRDefault="001A3FC0" w:rsidP="001A3FC0">
          <w:pPr>
            <w:pStyle w:val="Intestazione"/>
          </w:pPr>
        </w:p>
      </w:tc>
      <w:tc>
        <w:tcPr>
          <w:tcW w:w="4476" w:type="dxa"/>
        </w:tcPr>
        <w:p w:rsidR="001A3FC0" w:rsidRDefault="001A3FC0" w:rsidP="001A3FC0">
          <w:pPr>
            <w:pStyle w:val="Intestazione"/>
          </w:pPr>
          <w:r w:rsidRPr="001527CE">
            <w:rPr>
              <w:noProof/>
              <w:lang w:eastAsia="it-IT"/>
            </w:rPr>
            <w:drawing>
              <wp:inline distT="0" distB="0" distL="0" distR="0" wp14:anchorId="6E7E7204" wp14:editId="03E8FAF8">
                <wp:extent cx="2609850" cy="1406419"/>
                <wp:effectExtent l="0" t="0" r="0" b="3810"/>
                <wp:docPr id="58" name="Immagine 58" descr="C:\Users\User_5\Pictures\UNINDUSTRIA-CALABR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User_5\Pictures\UNINDUSTRIA-CALABR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6312" cy="14422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6" w:type="dxa"/>
        </w:tcPr>
        <w:p w:rsidR="001A3FC0" w:rsidRDefault="001A3FC0" w:rsidP="001A3FC0">
          <w:pPr>
            <w:pStyle w:val="Intestazione"/>
          </w:pPr>
        </w:p>
        <w:p w:rsidR="001A3FC0" w:rsidRDefault="001A3FC0" w:rsidP="001A3FC0">
          <w:pPr>
            <w:pStyle w:val="Intestazione"/>
          </w:pPr>
        </w:p>
        <w:p w:rsidR="001A3FC0" w:rsidRDefault="001A3FC0" w:rsidP="001A3FC0">
          <w:pPr>
            <w:pStyle w:val="Intestazione"/>
          </w:pPr>
          <w:r w:rsidRPr="001527CE">
            <w:drawing>
              <wp:inline distT="0" distB="0" distL="0" distR="0" wp14:anchorId="1BF0A4C8" wp14:editId="79EE5855">
                <wp:extent cx="1266825" cy="773698"/>
                <wp:effectExtent l="0" t="0" r="0" b="7620"/>
                <wp:docPr id="59" name="Immagine 59" descr="Logo Invit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Invital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7911" cy="7804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527CE" w:rsidRDefault="001527CE" w:rsidP="00946CB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A738B1"/>
    <w:multiLevelType w:val="hybridMultilevel"/>
    <w:tmpl w:val="340AD850"/>
    <w:lvl w:ilvl="0" w:tplc="38C41ADE">
      <w:start w:val="1"/>
      <w:numFmt w:val="bullet"/>
      <w:lvlText w:val="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F12"/>
    <w:rsid w:val="001527CE"/>
    <w:rsid w:val="00185F46"/>
    <w:rsid w:val="001A3FC0"/>
    <w:rsid w:val="001E7929"/>
    <w:rsid w:val="00251F12"/>
    <w:rsid w:val="002F4797"/>
    <w:rsid w:val="003425C7"/>
    <w:rsid w:val="003852F5"/>
    <w:rsid w:val="003976E4"/>
    <w:rsid w:val="004738D7"/>
    <w:rsid w:val="004A5C69"/>
    <w:rsid w:val="00550DCC"/>
    <w:rsid w:val="00574072"/>
    <w:rsid w:val="00575A6C"/>
    <w:rsid w:val="006B35D5"/>
    <w:rsid w:val="008579F1"/>
    <w:rsid w:val="008F7A62"/>
    <w:rsid w:val="00946CB1"/>
    <w:rsid w:val="009518E4"/>
    <w:rsid w:val="009F3ACF"/>
    <w:rsid w:val="00AB698F"/>
    <w:rsid w:val="00C017B4"/>
    <w:rsid w:val="00DC60D4"/>
    <w:rsid w:val="00E372F1"/>
    <w:rsid w:val="00FE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0A848B-BF62-406D-A992-A593E5F4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51F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F12"/>
  </w:style>
  <w:style w:type="paragraph" w:styleId="Pidipagina">
    <w:name w:val="footer"/>
    <w:basedOn w:val="Normale"/>
    <w:link w:val="PidipaginaCarattere"/>
    <w:uiPriority w:val="99"/>
    <w:unhideWhenUsed/>
    <w:rsid w:val="00251F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1F12"/>
  </w:style>
  <w:style w:type="table" w:styleId="Grigliatabella">
    <w:name w:val="Table Grid"/>
    <w:basedOn w:val="Tabellanormale"/>
    <w:uiPriority w:val="39"/>
    <w:rsid w:val="00152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B35D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99"/>
    <w:qFormat/>
    <w:rsid w:val="00575A6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merigelli@unindustriacala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User_5</dc:creator>
  <cp:keywords/>
  <dc:description/>
  <cp:lastModifiedBy>User_5</cp:lastModifiedBy>
  <cp:revision>4</cp:revision>
  <dcterms:created xsi:type="dcterms:W3CDTF">2017-01-03T11:53:00Z</dcterms:created>
  <dcterms:modified xsi:type="dcterms:W3CDTF">2017-01-03T12:17:00Z</dcterms:modified>
</cp:coreProperties>
</file>